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7C" w:rsidRDefault="000970B8">
      <w:r>
        <w:t>Параграф 7 повторить</w:t>
      </w:r>
    </w:p>
    <w:p w:rsidR="00BE651B" w:rsidRDefault="00BE651B">
      <w:r>
        <w:t>В тетрадях для подготовки к ЕГЭ по химии разобрать вариант, скинула в беседу</w:t>
      </w:r>
    </w:p>
    <w:sectPr w:rsidR="00BE651B" w:rsidSect="00B40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70B8"/>
    <w:rsid w:val="000970B8"/>
    <w:rsid w:val="00B4077C"/>
    <w:rsid w:val="00BE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2021-09-28T04:16:00Z</dcterms:created>
  <dcterms:modified xsi:type="dcterms:W3CDTF">2021-09-28T04:17:00Z</dcterms:modified>
</cp:coreProperties>
</file>